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538"/>
      </w:tblGrid>
      <w:tr w:rsidR="009E332F" w:rsidRPr="005545F6" w:rsidTr="008D3624">
        <w:trPr>
          <w:trHeight w:val="1618"/>
        </w:trPr>
        <w:tc>
          <w:tcPr>
            <w:tcW w:w="4068" w:type="dxa"/>
            <w:tcBorders>
              <w:top w:val="nil"/>
              <w:left w:val="nil"/>
              <w:bottom w:val="nil"/>
              <w:right w:val="nil"/>
            </w:tcBorders>
          </w:tcPr>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br w:type="page"/>
              <w:t>CƠ QUAN QUẢN LÝ CẤP TRÊN</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TÊN ĐƠN VỊ: ……………………</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64384" behindDoc="0" locked="0" layoutInCell="1" allowOverlap="1" wp14:anchorId="07385AF8" wp14:editId="18069019">
                      <wp:simplePos x="0" y="0"/>
                      <wp:positionH relativeFrom="column">
                        <wp:posOffset>225425</wp:posOffset>
                      </wp:positionH>
                      <wp:positionV relativeFrom="paragraph">
                        <wp:posOffset>215899</wp:posOffset>
                      </wp:positionV>
                      <wp:extent cx="1943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F62F" id="Straight Connector 3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17pt" to="17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"/>
                  </w:pict>
                </mc:Fallback>
              </mc:AlternateContent>
            </w:r>
            <w:r w:rsidRPr="005545F6">
              <w:rPr>
                <w:rFonts w:ascii="Times New Roman" w:hAnsi="Times New Roman" w:cs="Times New Roman"/>
                <w:sz w:val="26"/>
                <w:szCs w:val="26"/>
              </w:rPr>
              <w:t>MÃ ĐƠN VỊ:............................</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Số:             /</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V/v giải quyết trợ cấp TNLĐ/BNN</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đối với  ông/bà . . . . . . . . .</w:t>
            </w:r>
          </w:p>
        </w:tc>
        <w:tc>
          <w:tcPr>
            <w:tcW w:w="5538" w:type="dxa"/>
            <w:tcBorders>
              <w:top w:val="nil"/>
              <w:left w:val="nil"/>
              <w:bottom w:val="nil"/>
              <w:right w:val="nil"/>
            </w:tcBorders>
          </w:tcPr>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2336" behindDoc="0" locked="0" layoutInCell="1" allowOverlap="1" wp14:anchorId="4ED2C4CE" wp14:editId="06D4F5BF">
                      <wp:simplePos x="0" y="0"/>
                      <wp:positionH relativeFrom="column">
                        <wp:posOffset>830580</wp:posOffset>
                      </wp:positionH>
                      <wp:positionV relativeFrom="paragraph">
                        <wp:posOffset>-919480</wp:posOffset>
                      </wp:positionV>
                      <wp:extent cx="2809875" cy="9048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04875"/>
                              </a:xfrm>
                              <a:prstGeom prst="rect">
                                <a:avLst/>
                              </a:prstGeom>
                              <a:solidFill>
                                <a:srgbClr val="FFFFFF"/>
                              </a:solidFill>
                              <a:ln w="9525">
                                <a:noFill/>
                                <a:miter lim="800000"/>
                                <a:headEnd/>
                                <a:tailEnd/>
                              </a:ln>
                            </wps:spPr>
                            <wps:txbx>
                              <w:txbxContent>
                                <w:p w:rsidR="009E332F" w:rsidRPr="000A62E8" w:rsidRDefault="009E332F" w:rsidP="009E332F">
                                  <w:pPr>
                                    <w:jc w:val="center"/>
                                    <w:rPr>
                                      <w:rFonts w:ascii="Times New Roman" w:hAnsi="Times New Roman" w:cs="Times New Roman"/>
                                    </w:rPr>
                                  </w:pPr>
                                  <w:r w:rsidRPr="000A62E8">
                                    <w:rPr>
                                      <w:rFonts w:ascii="Times New Roman" w:hAnsi="Times New Roman" w:cs="Times New Roman"/>
                                    </w:rPr>
                                    <w:t>Mẫu số 05A-HSB</w:t>
                                  </w:r>
                                </w:p>
                                <w:p w:rsidR="009E332F" w:rsidRPr="00B53B6D" w:rsidRDefault="009E332F" w:rsidP="009E332F">
                                  <w:pPr>
                                    <w:jc w:val="center"/>
                                    <w:rPr>
                                      <w:rFonts w:ascii="Times New Roman" w:hAnsi="Times New Roman" w:cs="Times New Roman"/>
                                    </w:rPr>
                                  </w:pPr>
                                  <w:r w:rsidRPr="000A62E8">
                                    <w:rPr>
                                      <w:rFonts w:ascii="Times New Roman" w:hAnsi="Times New Roman" w:cs="Times New Roman"/>
                                    </w:rPr>
                                    <w:t>(Ban hành kèm theo Q</w:t>
                                  </w:r>
                                  <w:r>
                                    <w:rPr>
                                      <w:rFonts w:ascii="Times New Roman" w:hAnsi="Times New Roman" w:cs="Times New Roman"/>
                                    </w:rPr>
                                    <w:t>Đ số:166/QĐ-BHXH</w:t>
                                  </w:r>
                                  <w:r>
                                    <w:rPr>
                                      <w:rFonts w:ascii="Times New Roman" w:hAnsi="Times New Roman" w:cs="Times New Roman"/>
                                      <w:lang w:val="en-US"/>
                                    </w:rPr>
                                    <w:t xml:space="preserve"> </w:t>
                                  </w:r>
                                  <w:r w:rsidRPr="00B53B6D">
                                    <w:rPr>
                                      <w:rFonts w:ascii="Times New Roman" w:hAnsi="Times New Roman" w:cs="Times New Roman"/>
                                    </w:rPr>
                                    <w:t>ngày 31/01/2019 của BHXH Việt Nam)</w:t>
                                  </w:r>
                                </w:p>
                                <w:p w:rsidR="009E332F" w:rsidRPr="00FF5D25" w:rsidRDefault="009E332F" w:rsidP="009E332F">
                                  <w:pPr>
                                    <w:rPr>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2C4CE" id="_x0000_t202" coordsize="21600,21600" o:spt="202" path="m,l,21600r21600,l21600,xe">
                      <v:stroke joinstyle="miter"/>
                      <v:path gradientshapeok="t" o:connecttype="rect"/>
                    </v:shapetype>
                    <v:shape id="Text Box 29" o:spid="_x0000_s1026" type="#_x0000_t202" style="position:absolute;margin-left:65.4pt;margin-top:-72.4pt;width:221.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" stroked="f">
                      <v:textbox>
                        <w:txbxContent>
                          <w:p w:rsidR="009E332F" w:rsidRPr="000A62E8" w:rsidRDefault="009E332F" w:rsidP="009E332F">
                            <w:pPr>
                              <w:jc w:val="center"/>
                              <w:rPr>
                                <w:rFonts w:ascii="Times New Roman" w:hAnsi="Times New Roman" w:cs="Times New Roman"/>
                              </w:rPr>
                            </w:pPr>
                            <w:r w:rsidRPr="000A62E8">
                              <w:rPr>
                                <w:rFonts w:ascii="Times New Roman" w:hAnsi="Times New Roman" w:cs="Times New Roman"/>
                              </w:rPr>
                              <w:t>Mẫu số 05A-HSB</w:t>
                            </w:r>
                          </w:p>
                          <w:p w:rsidR="009E332F" w:rsidRPr="00B53B6D" w:rsidRDefault="009E332F" w:rsidP="009E332F">
                            <w:pPr>
                              <w:jc w:val="center"/>
                              <w:rPr>
                                <w:rFonts w:ascii="Times New Roman" w:hAnsi="Times New Roman" w:cs="Times New Roman"/>
                              </w:rPr>
                            </w:pPr>
                            <w:r w:rsidRPr="000A62E8">
                              <w:rPr>
                                <w:rFonts w:ascii="Times New Roman" w:hAnsi="Times New Roman" w:cs="Times New Roman"/>
                              </w:rPr>
                              <w:t>(Ban hành kèm theo Q</w:t>
                            </w:r>
                            <w:r>
                              <w:rPr>
                                <w:rFonts w:ascii="Times New Roman" w:hAnsi="Times New Roman" w:cs="Times New Roman"/>
                              </w:rPr>
                              <w:t>Đ số:166/QĐ-BHXH</w:t>
                            </w:r>
                            <w:r>
                              <w:rPr>
                                <w:rFonts w:ascii="Times New Roman" w:hAnsi="Times New Roman" w:cs="Times New Roman"/>
                                <w:lang w:val="en-US"/>
                              </w:rPr>
                              <w:t xml:space="preserve"> </w:t>
                            </w:r>
                            <w:r w:rsidRPr="00B53B6D">
                              <w:rPr>
                                <w:rFonts w:ascii="Times New Roman" w:hAnsi="Times New Roman" w:cs="Times New Roman"/>
                              </w:rPr>
                              <w:t>ngày 31/01/2019 của BHXH Việt Nam)</w:t>
                            </w:r>
                          </w:p>
                          <w:p w:rsidR="009E332F" w:rsidRPr="00FF5D25" w:rsidRDefault="009E332F" w:rsidP="009E332F">
                            <w:pPr>
                              <w:rPr>
                                <w:highlight w:val="yellow"/>
                              </w:rPr>
                            </w:pPr>
                          </w:p>
                        </w:txbxContent>
                      </v:textbox>
                    </v:shape>
                  </w:pict>
                </mc:Fallback>
              </mc:AlternateContent>
            </w:r>
            <w:r w:rsidRPr="005545F6">
              <w:rPr>
                <w:rFonts w:ascii="Times New Roman" w:hAnsi="Times New Roman" w:cs="Times New Roman"/>
                <w:sz w:val="26"/>
                <w:szCs w:val="26"/>
              </w:rPr>
              <w:t>CỘNG HÒA XÃ HỘI CHỦ NGHĨA VIỆT NAM</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Độc lập - Tự do - Hạnh phúc</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63360" behindDoc="0" locked="0" layoutInCell="1" allowOverlap="1" wp14:anchorId="32E44ADF" wp14:editId="7B192679">
                      <wp:simplePos x="0" y="0"/>
                      <wp:positionH relativeFrom="column">
                        <wp:posOffset>802640</wp:posOffset>
                      </wp:positionH>
                      <wp:positionV relativeFrom="paragraph">
                        <wp:posOffset>44449</wp:posOffset>
                      </wp:positionV>
                      <wp:extent cx="1943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85662" id="Straight Connector 2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pt,3.5pt" to="2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H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"/>
                  </w:pict>
                </mc:Fallback>
              </mc:AlternateConten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r>
              <w:rPr>
                <w:rFonts w:ascii="Times New Roman" w:hAnsi="Times New Roman" w:cs="Times New Roman"/>
                <w:sz w:val="26"/>
                <w:szCs w:val="26"/>
                <w:lang w:val="en-US"/>
              </w:rPr>
              <w:t xml:space="preserve">              </w:t>
            </w:r>
            <w:r w:rsidRPr="005545F6">
              <w:rPr>
                <w:rFonts w:ascii="Times New Roman" w:hAnsi="Times New Roman" w:cs="Times New Roman"/>
                <w:sz w:val="26"/>
                <w:szCs w:val="26"/>
              </w:rPr>
              <w:t>. . . . . . . ,  ngày .... tháng …. năm .….</w:t>
            </w:r>
          </w:p>
        </w:tc>
      </w:tr>
    </w:tbl>
    <w:p w:rsidR="009E332F" w:rsidRPr="005545F6" w:rsidRDefault="009E332F" w:rsidP="009E332F">
      <w:pPr>
        <w:rPr>
          <w:rFonts w:ascii="Times New Roman" w:hAnsi="Times New Roman" w:cs="Times New Roman"/>
          <w:sz w:val="26"/>
          <w:szCs w:val="26"/>
        </w:rPr>
      </w:pP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Kính gửi: Bảo hiểm xã hội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xml:space="preserve">1. Thông tin về người bị tai nạn lao động/bệnh nghề nghiệp: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Họ và tên</w:t>
      </w:r>
      <w:r w:rsidRPr="005545F6">
        <w:rPr>
          <w:rFonts w:ascii="Times New Roman" w:hAnsi="Times New Roman" w:cs="Times New Roman"/>
          <w:sz w:val="26"/>
          <w:szCs w:val="26"/>
        </w:rPr>
        <w:tab/>
        <w:t xml:space="preserve">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Mã số BHXH: ...............................; số điện thoại: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xml:space="preserve">- Số CMND/Căn cước công dân (1) </w:t>
      </w:r>
      <w:r w:rsidRPr="005545F6">
        <w:rPr>
          <w:rFonts w:ascii="Times New Roman" w:hAnsi="Times New Roman" w:cs="Times New Roman"/>
          <w:sz w:val="26"/>
          <w:szCs w:val="26"/>
        </w:rPr>
        <w:tab/>
        <w:t xml:space="preserve">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do CA ................................................... cấp ngày ...... tháng ........ năm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xml:space="preserve">- Nghề nghiệp </w:t>
      </w:r>
      <w:r w:rsidRPr="005545F6">
        <w:rPr>
          <w:rFonts w:ascii="Times New Roman" w:hAnsi="Times New Roman" w:cs="Times New Roman"/>
          <w:sz w:val="26"/>
          <w:szCs w:val="26"/>
        </w:rPr>
        <w:tab/>
        <w:t xml:space="preserve">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Địa chỉ nơi cư trú (2): ..............................................................</w:t>
      </w:r>
      <w:r w:rsidRPr="005545F6">
        <w:rPr>
          <w:rFonts w:ascii="Times New Roman" w:hAnsi="Times New Roman" w:cs="Times New Roman"/>
          <w:sz w:val="26"/>
          <w:szCs w:val="26"/>
        </w:rPr>
        <w:tab/>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Tên đơn vị SDLĐ nơi NLĐ giao kết từ Hợp đồng lao động thứ hai trở lên tại thời điểm bị tai nạn lao động:</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1. Hợp đồng lao động thứ hai</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Tên đơn vị:</w:t>
      </w:r>
      <w:r w:rsidRPr="005545F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545F6">
        <w:rPr>
          <w:rFonts w:ascii="Times New Roman" w:hAnsi="Times New Roman" w:cs="Times New Roman"/>
          <w:sz w:val="26"/>
          <w:szCs w:val="26"/>
        </w:rPr>
        <w:t xml:space="preserve">- Mã đơn vị: </w:t>
      </w:r>
      <w:r w:rsidRPr="005545F6">
        <w:rPr>
          <w:rFonts w:ascii="Times New Roman" w:hAnsi="Times New Roman" w:cs="Times New Roman"/>
          <w:sz w:val="26"/>
          <w:szCs w:val="26"/>
        </w:rPr>
        <w:tab/>
      </w:r>
      <w:r w:rsidRPr="005545F6">
        <w:rPr>
          <w:rFonts w:ascii="Times New Roman" w:hAnsi="Times New Roman" w:cs="Times New Roman"/>
          <w:sz w:val="26"/>
          <w:szCs w:val="26"/>
        </w:rPr>
        <w:tab/>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xml:space="preserve">2. Thông tin về vụ tai nạn lao động: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Bị tai nạn lao động lần thứ</w:t>
      </w:r>
      <w:r w:rsidRPr="005545F6">
        <w:rPr>
          <w:rFonts w:ascii="Times New Roman" w:hAnsi="Times New Roman" w:cs="Times New Roman"/>
          <w:sz w:val="26"/>
          <w:szCs w:val="26"/>
        </w:rPr>
        <w:tab/>
        <w:t xml:space="preserve"> ……. (3)</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8480" behindDoc="0" locked="0" layoutInCell="1" allowOverlap="1" wp14:anchorId="0EE5EB84" wp14:editId="2588EEA9">
                <wp:simplePos x="0" y="0"/>
                <wp:positionH relativeFrom="column">
                  <wp:posOffset>4067175</wp:posOffset>
                </wp:positionH>
                <wp:positionV relativeFrom="paragraph">
                  <wp:posOffset>753110</wp:posOffset>
                </wp:positionV>
                <wp:extent cx="244475" cy="169545"/>
                <wp:effectExtent l="0" t="0" r="22225"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876A5" id="Rectangle 34" o:spid="_x0000_s1026" style="position:absolute;margin-left:320.25pt;margin-top:59.3pt;width:19.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g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" fillcolor="window" strokecolor="windowText" strokeweight=".25pt">
                <v:path arrowok="t"/>
              </v:rect>
            </w:pict>
          </mc:Fallback>
        </mc:AlternateContent>
      </w: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70528" behindDoc="0" locked="0" layoutInCell="1" allowOverlap="1" wp14:anchorId="11389CB8" wp14:editId="43E0F1B8">
                <wp:simplePos x="0" y="0"/>
                <wp:positionH relativeFrom="column">
                  <wp:posOffset>4936490</wp:posOffset>
                </wp:positionH>
                <wp:positionV relativeFrom="paragraph">
                  <wp:posOffset>545465</wp:posOffset>
                </wp:positionV>
                <wp:extent cx="244475" cy="169545"/>
                <wp:effectExtent l="0" t="0" r="22225" b="209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2D348B" id="Rectangle 33" o:spid="_x0000_s1026" style="position:absolute;margin-left:388.7pt;margin-top:42.95pt;width:19.2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" fillcolor="window" strokecolor="windowText" strokeweight=".25pt">
                <v:path arrowok="t"/>
              </v:rect>
            </w:pict>
          </mc:Fallback>
        </mc:AlternateContent>
      </w: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9504" behindDoc="0" locked="0" layoutInCell="1" allowOverlap="1" wp14:anchorId="27A6067F" wp14:editId="27540A22">
                <wp:simplePos x="0" y="0"/>
                <wp:positionH relativeFrom="page">
                  <wp:posOffset>3285490</wp:posOffset>
                </wp:positionH>
                <wp:positionV relativeFrom="paragraph">
                  <wp:posOffset>574675</wp:posOffset>
                </wp:positionV>
                <wp:extent cx="244475" cy="169545"/>
                <wp:effectExtent l="0" t="0" r="22225" b="209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C98E2" id="Rectangle 35" o:spid="_x0000_s1026" style="position:absolute;margin-left:258.7pt;margin-top:45.25pt;width:19.25pt;height:1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" fillcolor="window" strokecolor="windowText" strokeweight=".25pt">
                <v:path arrowok="t"/>
                <w10:wrap anchorx="page"/>
              </v:rect>
            </w:pict>
          </mc:Fallback>
        </mc:AlternateContent>
      </w: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7456" behindDoc="0" locked="0" layoutInCell="1" allowOverlap="1" wp14:anchorId="5E158594" wp14:editId="7AB266B0">
                <wp:simplePos x="0" y="0"/>
                <wp:positionH relativeFrom="column">
                  <wp:posOffset>5264785</wp:posOffset>
                </wp:positionH>
                <wp:positionV relativeFrom="paragraph">
                  <wp:posOffset>368300</wp:posOffset>
                </wp:positionV>
                <wp:extent cx="244475" cy="169545"/>
                <wp:effectExtent l="0" t="0" r="22225" b="209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4C274F" id="Rectangle 32" o:spid="_x0000_s1026" style="position:absolute;margin-left:414.55pt;margin-top:29pt;width:1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DI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" fillcolor="window" strokecolor="windowText" strokeweight=".25pt">
                <v:path arrowok="t"/>
              </v:rect>
            </w:pict>
          </mc:Fallback>
        </mc:AlternateContent>
      </w: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6432" behindDoc="0" locked="0" layoutInCell="1" allowOverlap="1" wp14:anchorId="291A6BAB" wp14:editId="75A1512A">
                <wp:simplePos x="0" y="0"/>
                <wp:positionH relativeFrom="column">
                  <wp:posOffset>2370455</wp:posOffset>
                </wp:positionH>
                <wp:positionV relativeFrom="paragraph">
                  <wp:posOffset>373380</wp:posOffset>
                </wp:positionV>
                <wp:extent cx="244475" cy="169545"/>
                <wp:effectExtent l="0" t="0" r="22225" b="209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97AD8" id="Rectangle 31" o:spid="_x0000_s1026" style="position:absolute;margin-left:186.65pt;margin-top:29.4pt;width:19.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" fillcolor="window" strokecolor="windowText" strokeweight=".25pt">
                <v:path arrowok="t"/>
              </v:rect>
            </w:pict>
          </mc:Fallback>
        </mc:AlternateContent>
      </w:r>
      <w:r w:rsidRPr="005545F6">
        <w:rPr>
          <w:rFonts w:ascii="Times New Roman" w:hAnsi="Times New Roman" w:cs="Times New Roman"/>
          <w:sz w:val="26"/>
          <w:szCs w:val="26"/>
        </w:rPr>
        <w:t>- Bị tai nạn lao động ngày ... tháng ... năm ....... theo kết luận tại Biên bản điều tra tai nạn lao động số: ........ ngày ....... tháng ...... năm ....... của .......... (4), trong trường hợp (5):        trong giờ làm việc, tại nơi làm việc;        trong giờ làm việc, ngoài nơi làm việc;       ngoài giờ làm việc, ngoài nơi làm việc;        ngoài giờ làm việc, tại nơi làm việc;        thực hiện công việc khác theo yêu cầu của người sử dụng lao động (6);        trên đường đi và về.</w:t>
      </w:r>
      <w:r w:rsidRPr="005545F6">
        <w:rPr>
          <w:rFonts w:ascii="Times New Roman" w:hAnsi="Times New Roman" w:cs="Times New Roman"/>
          <w:sz w:val="26"/>
          <w:szCs w:val="26"/>
        </w:rPr>
        <w:tab/>
        <w:t>Trường hợp bị bệnh nghề nghiệp thì thay điểm 2 nêu trên bằng nội dung sau:</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3. Thông tin về bệnh nghề nghiệp:</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Bị bệnh nghề nghiệp lần thứ (3)...</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Bị bệnh nghề nghiệp ngày ...... tháng ...... năm ........ theo kết quả hội chẩn hoặc giấy khám bệnh nghề nghiệp số: ........ ngày ...... tháng ....... năm ... của ........... (4)</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1312" behindDoc="0" locked="0" layoutInCell="1" allowOverlap="1" wp14:anchorId="48B3B47D" wp14:editId="311FFF8B">
                <wp:simplePos x="0" y="0"/>
                <wp:positionH relativeFrom="page">
                  <wp:posOffset>4697095</wp:posOffset>
                </wp:positionH>
                <wp:positionV relativeFrom="page">
                  <wp:posOffset>7353935</wp:posOffset>
                </wp:positionV>
                <wp:extent cx="244475" cy="169545"/>
                <wp:effectExtent l="0" t="0" r="22225"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258B" id="Rectangle 36" o:spid="_x0000_s1026" style="position:absolute;margin-left:369.85pt;margin-top:579.05pt;width:19.2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O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" fillcolor="window" strokecolor="windowText" strokeweight=".25pt">
                <v:path arrowok="t"/>
                <w10:wrap anchorx="page" anchory="page"/>
              </v:rect>
            </w:pict>
          </mc:Fallback>
        </mc:AlternateContent>
      </w:r>
      <w:r w:rsidRPr="005545F6">
        <w:rPr>
          <w:rFonts w:ascii="Times New Roman" w:hAnsi="Times New Roman" w:cs="Times New Roman"/>
          <w:sz w:val="26"/>
          <w:szCs w:val="26"/>
        </w:rPr>
        <w:t>Trường hợp vừa bị tai nạn lao động,vừa bị bệnh nghề nghiệp thì kê khai toàn bộ nội dung thông tin về tai nạn lao động và bệnh nghề nghiệp.</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4. Đăng ký hình thức nhận tiền trợ cấp tai nạn lao động/bệnh nghề nghiệp (8):</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5408" behindDoc="0" locked="0" layoutInCell="1" allowOverlap="1" wp14:anchorId="339B530F" wp14:editId="68CE3EF0">
                <wp:simplePos x="0" y="0"/>
                <wp:positionH relativeFrom="margin">
                  <wp:align>left</wp:align>
                </wp:positionH>
                <wp:positionV relativeFrom="paragraph">
                  <wp:posOffset>38735</wp:posOffset>
                </wp:positionV>
                <wp:extent cx="244475" cy="170180"/>
                <wp:effectExtent l="0" t="0" r="2222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DDA7C" id="Rectangle 11" o:spid="_x0000_s1026" style="position:absolute;margin-left:0;margin-top:3.05pt;width:19.25pt;height:13.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" fillcolor="window" strokecolor="windowText" strokeweight=".25pt">
                <v:path arrowok="t"/>
                <w10:wrap anchorx="margin"/>
              </v:rect>
            </w:pict>
          </mc:Fallback>
        </mc:AlternateContent>
      </w:r>
      <w:r w:rsidRPr="005545F6">
        <w:rPr>
          <w:rFonts w:ascii="Times New Roman" w:hAnsi="Times New Roman" w:cs="Times New Roman"/>
          <w:sz w:val="26"/>
          <w:szCs w:val="26"/>
        </w:rPr>
        <w:t xml:space="preserve">      Tiền mặt tại cơ quan BHXH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4B516AE2" wp14:editId="0D7E36F2">
                <wp:simplePos x="0" y="0"/>
                <wp:positionH relativeFrom="column">
                  <wp:posOffset>-24765</wp:posOffset>
                </wp:positionH>
                <wp:positionV relativeFrom="paragraph">
                  <wp:posOffset>49530</wp:posOffset>
                </wp:positionV>
                <wp:extent cx="244475" cy="170180"/>
                <wp:effectExtent l="0" t="0" r="22225"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399D8" id="Rectangle 18" o:spid="_x0000_s1026" style="position:absolute;margin-left:-1.95pt;margin-top:3.9pt;width:19.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" fillcolor="window" strokecolor="windowText" strokeweight=".25pt">
                <v:path arrowok="t"/>
              </v:rect>
            </w:pict>
          </mc:Fallback>
        </mc:AlternateContent>
      </w:r>
      <w:r w:rsidRPr="005545F6">
        <w:rPr>
          <w:rFonts w:ascii="Times New Roman" w:hAnsi="Times New Roman" w:cs="Times New Roman"/>
          <w:sz w:val="26"/>
          <w:szCs w:val="26"/>
        </w:rPr>
        <w:t xml:space="preserve">      Tiền mặt tại tổ chức dịch vụ được cơ quan BHXH ủy quyền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60288" behindDoc="0" locked="0" layoutInCell="1" allowOverlap="1" wp14:anchorId="3E0EA965" wp14:editId="53856C78">
                <wp:simplePos x="0" y="0"/>
                <wp:positionH relativeFrom="margin">
                  <wp:align>left</wp:align>
                </wp:positionH>
                <wp:positionV relativeFrom="paragraph">
                  <wp:posOffset>15240</wp:posOffset>
                </wp:positionV>
                <wp:extent cx="244475" cy="170180"/>
                <wp:effectExtent l="0" t="0" r="22225"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FD4A3" id="Rectangle 19" o:spid="_x0000_s1026" style="position:absolute;margin-left:0;margin-top:1.2pt;width:19.25pt;height:13.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" fillcolor="window" strokecolor="windowText" strokeweight=".25pt">
                <v:path arrowok="t"/>
                <w10:wrap anchorx="margin"/>
              </v:rect>
            </w:pict>
          </mc:Fallback>
        </mc:AlternateContent>
      </w:r>
      <w:r w:rsidRPr="005545F6">
        <w:rPr>
          <w:rFonts w:ascii="Times New Roman" w:hAnsi="Times New Roman" w:cs="Times New Roman"/>
          <w:sz w:val="26"/>
          <w:szCs w:val="26"/>
        </w:rPr>
        <w:t xml:space="preserve">      ATM, chủ tài khoản …………………………… Số tài khoản ………………… Mở tại ngân hàng ………………… chi nhánh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xml:space="preserve">Giải trình lý do trong trường hợp nộp hồ sơ chậm: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ab/>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ab/>
        <w:t>Đơn vị chúng tôi cam kết trường hợp nêu trên bị tai nạn lao động/bệnh nghề nghiệp, đề nghị cơ quan BHXH xem xét, giải quyết chế độ tai nạn lao động/bệnh nghề nghiệp theo quy định./.</w:t>
      </w:r>
    </w:p>
    <w:p w:rsidR="009E332F" w:rsidRPr="005545F6" w:rsidRDefault="009E332F" w:rsidP="009E332F">
      <w:pPr>
        <w:rPr>
          <w:rFonts w:ascii="Times New Roman" w:hAnsi="Times New Roman" w:cs="Times New Roman"/>
          <w:sz w:val="26"/>
          <w:szCs w:val="26"/>
        </w:rPr>
      </w:pPr>
    </w:p>
    <w:tbl>
      <w:tblPr>
        <w:tblW w:w="9924" w:type="dxa"/>
        <w:tblInd w:w="108" w:type="dxa"/>
        <w:tblLayout w:type="fixed"/>
        <w:tblLook w:val="0000" w:firstRow="0" w:lastRow="0" w:firstColumn="0" w:lastColumn="0" w:noHBand="0" w:noVBand="0"/>
      </w:tblPr>
      <w:tblGrid>
        <w:gridCol w:w="3681"/>
        <w:gridCol w:w="6243"/>
      </w:tblGrid>
      <w:tr w:rsidR="009E332F" w:rsidRPr="005545F6" w:rsidTr="008D3624">
        <w:trPr>
          <w:trHeight w:val="1026"/>
        </w:trPr>
        <w:tc>
          <w:tcPr>
            <w:tcW w:w="3681" w:type="dxa"/>
          </w:tcPr>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Nơi nhận:</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 …………….</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6243" w:type="dxa"/>
          </w:tcPr>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THỦ TRƯỞNG CƠ QUAN ĐƠN VỊ</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(ký, ghi rõ họ tên, đóng dấu)</w:t>
            </w:r>
          </w:p>
        </w:tc>
      </w:tr>
    </w:tbl>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Ghi chú:</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(1) Nếu là số CMND thì bỏ “thẻ căn cước”, nếu là số Thẻ căn cước thì bỏ “CMND”</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(2) Ghi đầy đủ: Số nhà, ngõ (ngách, hẻm), đường phố, tổ (thôn, xóm, ấp), xã (phường, thị trấn), huyện (thị xã, thành phố), tỉnh, thành phố.</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SDLĐ mà chưa được giải quyết thì ghi: Lần 1 bị TNLĐ (hoặc BNN) ngày/tháng/năm; lần 2 bị TNLĐ (hoặc BNN) ngày/tháng/năm; lần n…</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chẩn hoặc tổ chức khám BNN trong trường hợp bị BNN.</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(6) Được hiểu là trường hợp bị tai nạn khi thực hiện các công việc khác theo yêu cầu của người SDLĐ hoặc người được người SDLĐ ủy quyền bằng văn bản trực tiếp quản lý lao động theo điểm b khoản 1 Điều 45 Luật An toàn, Vệ sinh lao động.</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xml:space="preserve">-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br w:type="page"/>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lastRenderedPageBreak/>
        <w:t>Mẫu số 01</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(Ban hành kèm theo Nghị định số 88/2020/NĐ-CP)</w:t>
      </w:r>
    </w:p>
    <w:p w:rsidR="009E332F" w:rsidRPr="005545F6" w:rsidRDefault="009E332F" w:rsidP="009E332F">
      <w:pPr>
        <w:jc w:val="center"/>
        <w:rPr>
          <w:rFonts w:ascii="Times New Roman" w:hAnsi="Times New Roman" w:cs="Times New Roman"/>
          <w:sz w:val="26"/>
          <w:szCs w:val="26"/>
        </w:rPr>
      </w:pP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CỘNG HÒA XÃ HỘI CHỦ NGHĨA VIỆT NAM</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Độc lập - Tự do - Hạnh phúc</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________________________</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 , ngày          tháng           năm</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ĐƠN ĐỀ NGHỊ</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Về việc hưởng chế độ bệnh nghề nghiệp</w:t>
      </w: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___________</w:t>
      </w:r>
    </w:p>
    <w:p w:rsidR="009E332F" w:rsidRPr="005545F6" w:rsidRDefault="009E332F" w:rsidP="009E332F">
      <w:pPr>
        <w:jc w:val="center"/>
        <w:rPr>
          <w:rFonts w:ascii="Times New Roman" w:hAnsi="Times New Roman" w:cs="Times New Roman"/>
          <w:sz w:val="26"/>
          <w:szCs w:val="26"/>
        </w:rPr>
      </w:pPr>
    </w:p>
    <w:p w:rsidR="009E332F" w:rsidRPr="005545F6" w:rsidRDefault="009E332F" w:rsidP="009E332F">
      <w:pPr>
        <w:jc w:val="center"/>
        <w:rPr>
          <w:rFonts w:ascii="Times New Roman" w:hAnsi="Times New Roman" w:cs="Times New Roman"/>
          <w:sz w:val="26"/>
          <w:szCs w:val="26"/>
        </w:rPr>
      </w:pPr>
      <w:r w:rsidRPr="005545F6">
        <w:rPr>
          <w:rFonts w:ascii="Times New Roman" w:hAnsi="Times New Roman" w:cs="Times New Roman"/>
          <w:sz w:val="26"/>
          <w:szCs w:val="26"/>
        </w:rPr>
        <w:t>Kính gửi: Bảo hiểm xã hội tỉnh/thành phố.........................                   (1)</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I. THÔNG TIN VỀ NGƯỜI LAO ĐỘNG</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1. Họ và tên: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2. Ngày tháng năm sinh: ................ Giới tính..............................</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3. Địa chỉ nơi cư trú: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4. Điện thoại: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5. Số chứng minh thư hoặc thẻ căn cước công dân: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Ngày cấp: ............................ Nơi cấp: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6. Số sổ bảo hiểm xã hội/Mã số bảo hiểm xã hội: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7. Bệnh nghề nghiệp được phát hiện: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8. Nghề nghiệp gây ra bệnh nghề nghiệp được phát hiện: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9. Tên doanh nghiệp, cơ sở (nơi làm việc gây ra bệnh nghề nghiệp):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II. NỘI DUNG ĐỀ NGHỊ</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1. Nội dung: Đề nghị giải quyết chế độ bệnh nghề nghiệp sau khi có kết quả giám định theo quy định tại Nghị định số ........./2020/NĐ-CP ngày.... tháng.... năm 2020 của Chính phủ.</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2. Hình thức nhận tiền chế độ: (2)</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Hình thức thanh toán chuyển khoản:</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Số tài khoản: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Ngân hàng..................................................................................</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Hình thức thanh toán tiền mặt:</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Tại cơ quan BHXH □ Qua tổ chức dịch vụ BHXH</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3. Đăng ký nhận thông báo kết quả giải quyết thủ tục hành chính bằng: (3)</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Văn bản □ Thư điện tử □ Tin nhắn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Tôi xin cam đoan những thông tin trên hoàn toàn đúng sự thật.</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Đề nghị Bảo hiểm xã hội tỉnh....................... xem xét, giải quyết chế độ bệnh nghề nghiệp theo quy định./.</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w:t>
      </w:r>
    </w:p>
    <w:tbl>
      <w:tblPr>
        <w:tblW w:w="9523" w:type="dxa"/>
        <w:jc w:val="center"/>
        <w:shd w:val="clear" w:color="auto" w:fill="FFFFFF"/>
        <w:tblCellMar>
          <w:left w:w="0" w:type="dxa"/>
          <w:right w:w="0" w:type="dxa"/>
        </w:tblCellMar>
        <w:tblLook w:val="04A0" w:firstRow="1" w:lastRow="0" w:firstColumn="1" w:lastColumn="0" w:noHBand="0" w:noVBand="1"/>
      </w:tblPr>
      <w:tblGrid>
        <w:gridCol w:w="3636"/>
        <w:gridCol w:w="5887"/>
      </w:tblGrid>
      <w:tr w:rsidR="009E332F" w:rsidRPr="005545F6" w:rsidTr="008D3624">
        <w:trPr>
          <w:jc w:val="center"/>
        </w:trPr>
        <w:tc>
          <w:tcPr>
            <w:tcW w:w="3636" w:type="dxa"/>
            <w:shd w:val="clear" w:color="auto" w:fill="FFFFFF"/>
            <w:tcMar>
              <w:top w:w="0" w:type="dxa"/>
              <w:left w:w="108" w:type="dxa"/>
              <w:bottom w:w="0" w:type="dxa"/>
              <w:right w:w="108" w:type="dxa"/>
            </w:tcMar>
            <w:hideMark/>
          </w:tcPr>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Tài liệu có gửi kèm theo:</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 ....................................</w:t>
            </w:r>
          </w:p>
          <w:p w:rsidR="009E332F" w:rsidRPr="005545F6" w:rsidRDefault="009E332F" w:rsidP="008D3624">
            <w:pPr>
              <w:rPr>
                <w:rFonts w:ascii="Times New Roman" w:hAnsi="Times New Roman" w:cs="Times New Roman"/>
                <w:sz w:val="26"/>
                <w:szCs w:val="26"/>
              </w:rPr>
            </w:pPr>
            <w:r w:rsidRPr="005545F6">
              <w:rPr>
                <w:rFonts w:ascii="Times New Roman" w:hAnsi="Times New Roman" w:cs="Times New Roman"/>
                <w:sz w:val="26"/>
                <w:szCs w:val="26"/>
              </w:rPr>
              <w:t>- ....................................</w:t>
            </w:r>
          </w:p>
        </w:tc>
        <w:tc>
          <w:tcPr>
            <w:tcW w:w="5887" w:type="dxa"/>
            <w:shd w:val="clear" w:color="auto" w:fill="FFFFFF"/>
            <w:tcMar>
              <w:top w:w="0" w:type="dxa"/>
              <w:left w:w="108" w:type="dxa"/>
              <w:bottom w:w="0" w:type="dxa"/>
              <w:right w:w="108" w:type="dxa"/>
            </w:tcMar>
            <w:hideMark/>
          </w:tcPr>
          <w:p w:rsidR="009E332F" w:rsidRPr="005545F6" w:rsidRDefault="009E332F" w:rsidP="008D3624">
            <w:pPr>
              <w:rPr>
                <w:rFonts w:ascii="Times New Roman" w:hAnsi="Times New Roman" w:cs="Times New Roman"/>
                <w:sz w:val="26"/>
                <w:szCs w:val="26"/>
              </w:rPr>
            </w:pPr>
            <w:r>
              <w:rPr>
                <w:rFonts w:ascii="Times New Roman" w:hAnsi="Times New Roman" w:cs="Times New Roman"/>
                <w:sz w:val="26"/>
                <w:szCs w:val="26"/>
                <w:lang w:val="en-US"/>
              </w:rPr>
              <w:lastRenderedPageBreak/>
              <w:t xml:space="preserve">                </w:t>
            </w:r>
            <w:r w:rsidRPr="005545F6">
              <w:rPr>
                <w:rFonts w:ascii="Times New Roman" w:hAnsi="Times New Roman" w:cs="Times New Roman"/>
                <w:sz w:val="26"/>
                <w:szCs w:val="26"/>
              </w:rPr>
              <w:t>NGƯỜI LÀM ĐƠN</w:t>
            </w:r>
          </w:p>
          <w:p w:rsidR="009E332F" w:rsidRPr="005545F6" w:rsidRDefault="009E332F" w:rsidP="008D3624">
            <w:pPr>
              <w:rPr>
                <w:rFonts w:ascii="Times New Roman" w:hAnsi="Times New Roman" w:cs="Times New Roman"/>
                <w:sz w:val="26"/>
                <w:szCs w:val="26"/>
              </w:rPr>
            </w:pPr>
            <w:r>
              <w:rPr>
                <w:rFonts w:ascii="Times New Roman" w:hAnsi="Times New Roman" w:cs="Times New Roman"/>
                <w:sz w:val="26"/>
                <w:szCs w:val="26"/>
                <w:lang w:val="en-US"/>
              </w:rPr>
              <w:lastRenderedPageBreak/>
              <w:t xml:space="preserve">                  </w:t>
            </w:r>
            <w:r w:rsidRPr="005545F6">
              <w:rPr>
                <w:rFonts w:ascii="Times New Roman" w:hAnsi="Times New Roman" w:cs="Times New Roman"/>
                <w:sz w:val="26"/>
                <w:szCs w:val="26"/>
              </w:rPr>
              <w:t>(Ký, ghi rõ họ tên)</w:t>
            </w:r>
          </w:p>
        </w:tc>
      </w:tr>
    </w:tbl>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lastRenderedPageBreak/>
        <w:t>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Ghi chú:</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(1) Ghi tên tỉnh, thành phố trực thuộc trung ương nơi người lao động đang tham gia bảo hiểm xã hội.</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(2) Chỉ được lựa chọn một trong hai hình thức chuyển khoản hoặc tiền mặt và ghi cụ thể như sau:</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Nếu chọn hình thức chuyển khoản thì ghi đầy đủ thông tin tài khoản của người lao động đề nghị được hỗ trợ;</w:t>
      </w:r>
    </w:p>
    <w:p w:rsidR="009E332F" w:rsidRPr="005545F6" w:rsidRDefault="009E332F" w:rsidP="009E332F">
      <w:pPr>
        <w:rPr>
          <w:rFonts w:ascii="Times New Roman" w:hAnsi="Times New Roman" w:cs="Times New Roman"/>
          <w:sz w:val="26"/>
          <w:szCs w:val="26"/>
        </w:rPr>
      </w:pPr>
      <w:r w:rsidRPr="005545F6">
        <w:rPr>
          <w:rFonts w:ascii="Times New Roman" w:hAnsi="Times New Roman" w:cs="Times New Roman"/>
          <w:sz w:val="26"/>
          <w:szCs w:val="26"/>
        </w:rPr>
        <w:t>- Nếu lựa chọn hình thức trả bằng tiền mặt, thì chỉ được lựa chọn 01 phương thức nhận tiền và đánh dấu X vào ô trống □ tương ứng.</w:t>
      </w:r>
    </w:p>
    <w:p w:rsidR="00396F68" w:rsidRDefault="009E332F">
      <w:bookmarkStart w:id="0" w:name="_GoBack"/>
      <w:bookmarkEnd w:id="0"/>
    </w:p>
    <w:sectPr w:rsidR="0039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2F"/>
    <w:rsid w:val="00182249"/>
    <w:rsid w:val="009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375B1-2D8A-4402-BDD5-3BD524DA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2F"/>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2024-04-03T11:32:00Z</dcterms:created>
  <dcterms:modified xsi:type="dcterms:W3CDTF">2024-04-03T11:33:00Z</dcterms:modified>
</cp:coreProperties>
</file>